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B1" w:rsidRPr="009B776B" w:rsidRDefault="000C09B1" w:rsidP="000C09B1">
      <w:pPr>
        <w:spacing w:after="0"/>
        <w:rPr>
          <w:rFonts w:ascii="Arial" w:hAnsi="Arial" w:cs="Arial"/>
          <w:b/>
          <w:i/>
        </w:rPr>
      </w:pPr>
      <w:r w:rsidRPr="009B776B">
        <w:rPr>
          <w:rFonts w:ascii="Arial" w:hAnsi="Arial" w:cs="Arial"/>
          <w:b/>
          <w:i/>
        </w:rPr>
        <w:t>Пояснительная записка к учебному плану</w:t>
      </w:r>
    </w:p>
    <w:p w:rsidR="000C09B1" w:rsidRPr="00F3157C" w:rsidRDefault="000C09B1" w:rsidP="000C09B1">
      <w:pPr>
        <w:spacing w:after="0"/>
        <w:rPr>
          <w:rFonts w:ascii="Arial" w:hAnsi="Arial" w:cs="Arial"/>
          <w:sz w:val="24"/>
          <w:szCs w:val="24"/>
        </w:rPr>
      </w:pPr>
      <w:r w:rsidRPr="00F3157C">
        <w:rPr>
          <w:rFonts w:ascii="Arial" w:hAnsi="Arial" w:cs="Arial"/>
          <w:sz w:val="24"/>
          <w:szCs w:val="24"/>
        </w:rPr>
        <w:t xml:space="preserve">         Учебный план является </w:t>
      </w:r>
    </w:p>
    <w:p w:rsidR="000C09B1" w:rsidRPr="00F3157C" w:rsidRDefault="000C09B1" w:rsidP="000C09B1">
      <w:pPr>
        <w:spacing w:after="0"/>
        <w:rPr>
          <w:rFonts w:ascii="Arial" w:hAnsi="Arial" w:cs="Arial"/>
          <w:sz w:val="24"/>
          <w:szCs w:val="24"/>
        </w:rPr>
      </w:pPr>
      <w:r w:rsidRPr="00F3157C">
        <w:rPr>
          <w:rFonts w:ascii="Arial" w:hAnsi="Arial" w:cs="Arial"/>
          <w:sz w:val="24"/>
          <w:szCs w:val="24"/>
        </w:rPr>
        <w:t>средством реализации базовых ориентиров ДОУ</w:t>
      </w:r>
      <w:r>
        <w:rPr>
          <w:rFonts w:ascii="Arial" w:hAnsi="Arial" w:cs="Arial"/>
          <w:sz w:val="24"/>
          <w:szCs w:val="24"/>
        </w:rPr>
        <w:t xml:space="preserve"> </w:t>
      </w:r>
      <w:r w:rsidRPr="00F3157C">
        <w:rPr>
          <w:rFonts w:ascii="Arial" w:hAnsi="Arial" w:cs="Arial"/>
          <w:sz w:val="24"/>
          <w:szCs w:val="24"/>
        </w:rPr>
        <w:t xml:space="preserve">( системы ценностей, принципов и </w:t>
      </w:r>
      <w:proofErr w:type="spellStart"/>
      <w:r w:rsidRPr="00F3157C">
        <w:rPr>
          <w:rFonts w:ascii="Arial" w:hAnsi="Arial" w:cs="Arial"/>
          <w:sz w:val="24"/>
          <w:szCs w:val="24"/>
        </w:rPr>
        <w:t>т</w:t>
      </w:r>
      <w:proofErr w:type="gramStart"/>
      <w:r w:rsidRPr="00F3157C">
        <w:rPr>
          <w:rFonts w:ascii="Arial" w:hAnsi="Arial" w:cs="Arial"/>
          <w:sz w:val="24"/>
          <w:szCs w:val="24"/>
        </w:rPr>
        <w:t>.д</w:t>
      </w:r>
      <w:proofErr w:type="spellEnd"/>
      <w:proofErr w:type="gramEnd"/>
      <w:r w:rsidRPr="00F3157C">
        <w:rPr>
          <w:rFonts w:ascii="Arial" w:hAnsi="Arial" w:cs="Arial"/>
          <w:sz w:val="24"/>
          <w:szCs w:val="24"/>
        </w:rPr>
        <w:t xml:space="preserve"> ),</w:t>
      </w:r>
    </w:p>
    <w:p w:rsidR="000C09B1" w:rsidRPr="00F3157C" w:rsidRDefault="000C09B1" w:rsidP="000C09B1">
      <w:pPr>
        <w:spacing w:after="0"/>
        <w:rPr>
          <w:rFonts w:ascii="Arial" w:hAnsi="Arial" w:cs="Arial"/>
          <w:sz w:val="24"/>
          <w:szCs w:val="24"/>
        </w:rPr>
      </w:pPr>
      <w:r w:rsidRPr="00F3157C">
        <w:rPr>
          <w:rFonts w:ascii="Arial" w:hAnsi="Arial" w:cs="Arial"/>
          <w:sz w:val="24"/>
          <w:szCs w:val="24"/>
        </w:rPr>
        <w:t>инструментом</w:t>
      </w:r>
      <w:proofErr w:type="gramStart"/>
      <w:r w:rsidRPr="00F3157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0C09B1" w:rsidRPr="00F3157C" w:rsidRDefault="000C09B1" w:rsidP="000C09B1">
      <w:pPr>
        <w:spacing w:after="0"/>
        <w:rPr>
          <w:rFonts w:ascii="Arial" w:hAnsi="Arial" w:cs="Arial"/>
          <w:sz w:val="24"/>
          <w:szCs w:val="24"/>
        </w:rPr>
      </w:pPr>
      <w:r w:rsidRPr="00F3157C">
        <w:rPr>
          <w:rFonts w:ascii="Arial" w:hAnsi="Arial" w:cs="Arial"/>
          <w:sz w:val="24"/>
          <w:szCs w:val="24"/>
        </w:rPr>
        <w:t>1)интеграции содержания образования,</w:t>
      </w:r>
    </w:p>
    <w:p w:rsidR="000C09B1" w:rsidRPr="00F3157C" w:rsidRDefault="000C09B1" w:rsidP="000C09B1">
      <w:pPr>
        <w:spacing w:after="0"/>
        <w:rPr>
          <w:rFonts w:ascii="Arial" w:hAnsi="Arial" w:cs="Arial"/>
          <w:sz w:val="24"/>
          <w:szCs w:val="24"/>
        </w:rPr>
      </w:pPr>
      <w:r w:rsidRPr="00F3157C">
        <w:rPr>
          <w:rFonts w:ascii="Arial" w:hAnsi="Arial" w:cs="Arial"/>
          <w:sz w:val="24"/>
          <w:szCs w:val="24"/>
        </w:rPr>
        <w:t>2)стимулирования инициативы и творчества воспитателей и специалистов.</w:t>
      </w:r>
    </w:p>
    <w:p w:rsidR="000C09B1" w:rsidRPr="00F3157C" w:rsidRDefault="000C09B1" w:rsidP="000C09B1">
      <w:pPr>
        <w:spacing w:after="0"/>
        <w:rPr>
          <w:rFonts w:ascii="Arial" w:hAnsi="Arial" w:cs="Arial"/>
          <w:sz w:val="24"/>
          <w:szCs w:val="24"/>
        </w:rPr>
      </w:pPr>
      <w:r w:rsidRPr="00F3157C">
        <w:rPr>
          <w:rFonts w:ascii="Arial" w:hAnsi="Arial" w:cs="Arial"/>
          <w:sz w:val="24"/>
          <w:szCs w:val="24"/>
        </w:rPr>
        <w:t xml:space="preserve">    При составлении учебного плана  мы поставили перед собой цели – осуществлять охрану жизни и здоровья детей (не допуская перегрузок)</w:t>
      </w:r>
      <w:proofErr w:type="gramStart"/>
      <w:r w:rsidRPr="00F3157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F3157C">
        <w:rPr>
          <w:rFonts w:ascii="Arial" w:hAnsi="Arial" w:cs="Arial"/>
          <w:sz w:val="24"/>
          <w:szCs w:val="24"/>
        </w:rPr>
        <w:t xml:space="preserve"> обеспечить разностороннее (в соотве</w:t>
      </w:r>
      <w:r>
        <w:rPr>
          <w:rFonts w:ascii="Arial" w:hAnsi="Arial" w:cs="Arial"/>
          <w:sz w:val="24"/>
          <w:szCs w:val="24"/>
        </w:rPr>
        <w:t>тствии с ФГОС</w:t>
      </w:r>
      <w:r w:rsidRPr="00F3157C">
        <w:rPr>
          <w:rFonts w:ascii="Arial" w:hAnsi="Arial" w:cs="Arial"/>
          <w:sz w:val="24"/>
          <w:szCs w:val="24"/>
        </w:rPr>
        <w:t>) развитие детей.</w:t>
      </w:r>
    </w:p>
    <w:p w:rsidR="000C09B1" w:rsidRPr="00F3157C" w:rsidRDefault="000C09B1" w:rsidP="000C09B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3157C">
        <w:rPr>
          <w:rFonts w:ascii="Arial" w:hAnsi="Arial" w:cs="Arial"/>
          <w:sz w:val="24"/>
          <w:szCs w:val="24"/>
        </w:rPr>
        <w:t>Педагогический проце</w:t>
      </w:r>
      <w:proofErr w:type="gramStart"/>
      <w:r w:rsidRPr="00F3157C">
        <w:rPr>
          <w:rFonts w:ascii="Arial" w:hAnsi="Arial" w:cs="Arial"/>
          <w:sz w:val="24"/>
          <w:szCs w:val="24"/>
        </w:rPr>
        <w:t xml:space="preserve">сс </w:t>
      </w:r>
      <w:r>
        <w:rPr>
          <w:rFonts w:ascii="Arial" w:hAnsi="Arial" w:cs="Arial"/>
          <w:sz w:val="24"/>
          <w:szCs w:val="24"/>
        </w:rPr>
        <w:t xml:space="preserve"> </w:t>
      </w:r>
      <w:r w:rsidRPr="00F3157C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F3157C">
        <w:rPr>
          <w:rFonts w:ascii="Arial" w:hAnsi="Arial" w:cs="Arial"/>
          <w:sz w:val="24"/>
          <w:szCs w:val="24"/>
        </w:rPr>
        <w:t xml:space="preserve"> ДО</w:t>
      </w:r>
      <w:proofErr w:type="gramEnd"/>
      <w:r w:rsidRPr="00F3157C">
        <w:rPr>
          <w:rFonts w:ascii="Arial" w:hAnsi="Arial" w:cs="Arial"/>
          <w:sz w:val="24"/>
          <w:szCs w:val="24"/>
        </w:rPr>
        <w:t xml:space="preserve">У условно разделен на 3 составляющих блока, различающийся по характеру взаимодействия взрослого с детьми, а также по способу организации развивающего содержания. </w:t>
      </w:r>
    </w:p>
    <w:p w:rsidR="000C09B1" w:rsidRPr="00F3157C" w:rsidRDefault="000C09B1" w:rsidP="000C09B1">
      <w:pPr>
        <w:spacing w:after="0"/>
        <w:rPr>
          <w:rFonts w:ascii="Arial" w:hAnsi="Arial" w:cs="Arial"/>
          <w:sz w:val="24"/>
          <w:szCs w:val="24"/>
        </w:rPr>
      </w:pPr>
      <w:r w:rsidRPr="00F3157C">
        <w:rPr>
          <w:rFonts w:ascii="Arial" w:hAnsi="Arial" w:cs="Arial"/>
          <w:b/>
          <w:sz w:val="24"/>
          <w:szCs w:val="24"/>
        </w:rPr>
        <w:t xml:space="preserve">    1 блок</w:t>
      </w:r>
      <w:r w:rsidRPr="00F3157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3157C">
        <w:rPr>
          <w:rFonts w:ascii="Arial" w:hAnsi="Arial" w:cs="Arial"/>
          <w:sz w:val="24"/>
          <w:szCs w:val="24"/>
        </w:rPr>
        <w:t>–с</w:t>
      </w:r>
      <w:proofErr w:type="gramEnd"/>
      <w:r w:rsidRPr="00F3157C">
        <w:rPr>
          <w:rFonts w:ascii="Arial" w:hAnsi="Arial" w:cs="Arial"/>
          <w:sz w:val="24"/>
          <w:szCs w:val="24"/>
        </w:rPr>
        <w:t>пециально организованное обучение (регламентированная деятельность- РД)</w:t>
      </w:r>
    </w:p>
    <w:p w:rsidR="000C09B1" w:rsidRPr="00F3157C" w:rsidRDefault="000C09B1" w:rsidP="000C09B1">
      <w:pPr>
        <w:spacing w:after="0"/>
        <w:rPr>
          <w:rFonts w:ascii="Arial" w:hAnsi="Arial" w:cs="Arial"/>
          <w:sz w:val="24"/>
          <w:szCs w:val="24"/>
        </w:rPr>
      </w:pPr>
      <w:r w:rsidRPr="00F3157C">
        <w:rPr>
          <w:rFonts w:ascii="Arial" w:hAnsi="Arial" w:cs="Arial"/>
          <w:sz w:val="24"/>
          <w:szCs w:val="24"/>
        </w:rPr>
        <w:t xml:space="preserve">   </w:t>
      </w:r>
      <w:r w:rsidRPr="00F3157C">
        <w:rPr>
          <w:rFonts w:ascii="Arial" w:hAnsi="Arial" w:cs="Arial"/>
          <w:b/>
          <w:sz w:val="24"/>
          <w:szCs w:val="24"/>
        </w:rPr>
        <w:t xml:space="preserve"> 2 блок</w:t>
      </w:r>
      <w:r w:rsidRPr="00F3157C">
        <w:rPr>
          <w:rFonts w:ascii="Arial" w:hAnsi="Arial" w:cs="Arial"/>
          <w:sz w:val="24"/>
          <w:szCs w:val="24"/>
        </w:rPr>
        <w:t xml:space="preserve"> – совместная деятельность взрослого и детей</w:t>
      </w:r>
    </w:p>
    <w:p w:rsidR="000C09B1" w:rsidRPr="00F3157C" w:rsidRDefault="000C09B1" w:rsidP="000C09B1">
      <w:pPr>
        <w:spacing w:after="0"/>
        <w:rPr>
          <w:rFonts w:ascii="Arial" w:hAnsi="Arial" w:cs="Arial"/>
          <w:sz w:val="24"/>
          <w:szCs w:val="24"/>
        </w:rPr>
      </w:pPr>
      <w:r w:rsidRPr="00F3157C">
        <w:rPr>
          <w:rFonts w:ascii="Arial" w:hAnsi="Arial" w:cs="Arial"/>
          <w:sz w:val="24"/>
          <w:szCs w:val="24"/>
        </w:rPr>
        <w:t xml:space="preserve">     ( нерегламентированная деятельность - СД)</w:t>
      </w:r>
    </w:p>
    <w:p w:rsidR="000C09B1" w:rsidRPr="00F3157C" w:rsidRDefault="000C09B1" w:rsidP="000C09B1">
      <w:pPr>
        <w:spacing w:after="0"/>
        <w:rPr>
          <w:rFonts w:ascii="Arial" w:hAnsi="Arial" w:cs="Arial"/>
          <w:sz w:val="24"/>
          <w:szCs w:val="24"/>
        </w:rPr>
      </w:pPr>
      <w:r w:rsidRPr="00F3157C">
        <w:rPr>
          <w:rFonts w:ascii="Arial" w:hAnsi="Arial" w:cs="Arial"/>
          <w:b/>
          <w:sz w:val="24"/>
          <w:szCs w:val="24"/>
        </w:rPr>
        <w:t xml:space="preserve">    3 блок – </w:t>
      </w:r>
      <w:r w:rsidRPr="00F3157C">
        <w:rPr>
          <w:rFonts w:ascii="Arial" w:hAnsi="Arial" w:cs="Arial"/>
          <w:sz w:val="24"/>
          <w:szCs w:val="24"/>
        </w:rPr>
        <w:t>самостоятельная деятельность детей</w:t>
      </w:r>
    </w:p>
    <w:p w:rsidR="000C09B1" w:rsidRPr="00F3157C" w:rsidRDefault="000C09B1" w:rsidP="000C09B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3157C">
        <w:rPr>
          <w:rFonts w:ascii="Arial" w:hAnsi="Arial" w:cs="Arial"/>
          <w:sz w:val="24"/>
          <w:szCs w:val="24"/>
        </w:rPr>
        <w:t>В свою очередь, регламентированная деятельность включает в себя 4 образовательных  направления</w:t>
      </w:r>
      <w:proofErr w:type="gramStart"/>
      <w:r w:rsidRPr="00F3157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0C09B1" w:rsidRPr="00F3157C" w:rsidRDefault="000C09B1" w:rsidP="000C09B1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F3157C">
        <w:rPr>
          <w:rFonts w:ascii="Arial" w:hAnsi="Arial" w:cs="Arial"/>
          <w:b/>
          <w:sz w:val="24"/>
          <w:szCs w:val="24"/>
        </w:rPr>
        <w:t>- познавательно-речевое;</w:t>
      </w:r>
    </w:p>
    <w:p w:rsidR="000C09B1" w:rsidRPr="00F3157C" w:rsidRDefault="000C09B1" w:rsidP="000C09B1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F3157C">
        <w:rPr>
          <w:rFonts w:ascii="Arial" w:hAnsi="Arial" w:cs="Arial"/>
          <w:b/>
          <w:sz w:val="24"/>
          <w:szCs w:val="24"/>
        </w:rPr>
        <w:t>- социально-личностное;</w:t>
      </w:r>
    </w:p>
    <w:p w:rsidR="000C09B1" w:rsidRPr="00F3157C" w:rsidRDefault="000C09B1" w:rsidP="000C09B1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F3157C">
        <w:rPr>
          <w:rFonts w:ascii="Arial" w:hAnsi="Arial" w:cs="Arial"/>
          <w:b/>
          <w:sz w:val="24"/>
          <w:szCs w:val="24"/>
        </w:rPr>
        <w:t>- художественно-эстетическое;</w:t>
      </w:r>
    </w:p>
    <w:p w:rsidR="000C09B1" w:rsidRPr="00F3157C" w:rsidRDefault="000C09B1" w:rsidP="000C09B1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F3157C">
        <w:rPr>
          <w:rFonts w:ascii="Arial" w:hAnsi="Arial" w:cs="Arial"/>
          <w:b/>
          <w:sz w:val="24"/>
          <w:szCs w:val="24"/>
        </w:rPr>
        <w:t>- физическое.</w:t>
      </w:r>
    </w:p>
    <w:p w:rsidR="000C09B1" w:rsidRPr="00F3157C" w:rsidRDefault="000C09B1" w:rsidP="000C09B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3157C">
        <w:rPr>
          <w:rFonts w:ascii="Arial" w:hAnsi="Arial" w:cs="Arial"/>
          <w:sz w:val="24"/>
          <w:szCs w:val="24"/>
        </w:rPr>
        <w:t>Познавательно-речевое направление состоит из следующих образовательных областей: познание и коммуникация.</w:t>
      </w:r>
    </w:p>
    <w:p w:rsidR="000C09B1" w:rsidRPr="00F3157C" w:rsidRDefault="000C09B1" w:rsidP="000C09B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3157C">
        <w:rPr>
          <w:rFonts w:ascii="Arial" w:hAnsi="Arial" w:cs="Arial"/>
          <w:sz w:val="24"/>
          <w:szCs w:val="24"/>
        </w:rPr>
        <w:t>Социально-личностное направление состоит из следующих образовательных областей: социализация, труд, безопасность.</w:t>
      </w:r>
    </w:p>
    <w:p w:rsidR="000C09B1" w:rsidRPr="00F3157C" w:rsidRDefault="000C09B1" w:rsidP="000C09B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3157C">
        <w:rPr>
          <w:rFonts w:ascii="Arial" w:hAnsi="Arial" w:cs="Arial"/>
          <w:sz w:val="24"/>
          <w:szCs w:val="24"/>
        </w:rPr>
        <w:t>Художественно-эстетическое направление состоит из следующих образовательных областей: музыка, художественное творчество.</w:t>
      </w:r>
    </w:p>
    <w:p w:rsidR="000C09B1" w:rsidRPr="00F3157C" w:rsidRDefault="000C09B1" w:rsidP="000C09B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3157C">
        <w:rPr>
          <w:rFonts w:ascii="Arial" w:hAnsi="Arial" w:cs="Arial"/>
          <w:sz w:val="24"/>
          <w:szCs w:val="24"/>
        </w:rPr>
        <w:t>Физическое направление состоит из следующих образовательных областей: физическая культура, здоровье.</w:t>
      </w:r>
    </w:p>
    <w:p w:rsidR="000C09B1" w:rsidRPr="00F3157C" w:rsidRDefault="000C09B1" w:rsidP="000C09B1">
      <w:pPr>
        <w:spacing w:after="0"/>
        <w:rPr>
          <w:rFonts w:ascii="Arial" w:hAnsi="Arial" w:cs="Arial"/>
          <w:sz w:val="24"/>
          <w:szCs w:val="24"/>
        </w:rPr>
      </w:pPr>
      <w:r w:rsidRPr="00F3157C">
        <w:rPr>
          <w:rFonts w:ascii="Arial" w:hAnsi="Arial" w:cs="Arial"/>
          <w:sz w:val="24"/>
          <w:szCs w:val="24"/>
        </w:rPr>
        <w:t xml:space="preserve">Образовательная область </w:t>
      </w:r>
      <w:r w:rsidRPr="00F3157C">
        <w:rPr>
          <w:rFonts w:ascii="Arial" w:hAnsi="Arial" w:cs="Arial"/>
          <w:b/>
          <w:sz w:val="24"/>
          <w:szCs w:val="24"/>
        </w:rPr>
        <w:t xml:space="preserve">познание </w:t>
      </w:r>
      <w:r w:rsidRPr="00F3157C">
        <w:rPr>
          <w:rFonts w:ascii="Arial" w:hAnsi="Arial" w:cs="Arial"/>
          <w:sz w:val="24"/>
          <w:szCs w:val="24"/>
        </w:rPr>
        <w:t xml:space="preserve">включает в себя следующие виды занятий: формирование элементарных </w:t>
      </w:r>
      <w:r w:rsidRPr="00F3157C">
        <w:rPr>
          <w:rFonts w:ascii="Arial" w:hAnsi="Arial" w:cs="Arial"/>
          <w:b/>
          <w:sz w:val="24"/>
          <w:szCs w:val="24"/>
        </w:rPr>
        <w:t>математических представлений, ознакомление с окружающим миром.</w:t>
      </w:r>
      <w:r w:rsidRPr="00F3157C">
        <w:rPr>
          <w:rFonts w:ascii="Arial" w:hAnsi="Arial" w:cs="Arial"/>
          <w:sz w:val="24"/>
          <w:szCs w:val="24"/>
        </w:rPr>
        <w:t xml:space="preserve">  </w:t>
      </w:r>
    </w:p>
    <w:p w:rsidR="000C09B1" w:rsidRPr="00F3157C" w:rsidRDefault="000C09B1" w:rsidP="000C09B1">
      <w:pPr>
        <w:spacing w:after="0"/>
        <w:rPr>
          <w:rFonts w:ascii="Arial" w:hAnsi="Arial" w:cs="Arial"/>
          <w:sz w:val="24"/>
          <w:szCs w:val="24"/>
        </w:rPr>
      </w:pPr>
      <w:r w:rsidRPr="00F3157C">
        <w:rPr>
          <w:rFonts w:ascii="Arial" w:hAnsi="Arial" w:cs="Arial"/>
          <w:sz w:val="24"/>
          <w:szCs w:val="24"/>
        </w:rPr>
        <w:t xml:space="preserve">Образовательная область </w:t>
      </w:r>
      <w:r w:rsidRPr="00F3157C">
        <w:rPr>
          <w:rFonts w:ascii="Arial" w:hAnsi="Arial" w:cs="Arial"/>
          <w:b/>
          <w:sz w:val="24"/>
          <w:szCs w:val="24"/>
        </w:rPr>
        <w:t xml:space="preserve">коммуникация </w:t>
      </w:r>
      <w:r w:rsidRPr="00F3157C">
        <w:rPr>
          <w:rFonts w:ascii="Arial" w:hAnsi="Arial" w:cs="Arial"/>
          <w:sz w:val="24"/>
          <w:szCs w:val="24"/>
        </w:rPr>
        <w:t xml:space="preserve">включает в себя следующие виды занятий: </w:t>
      </w:r>
      <w:r w:rsidRPr="00F3157C">
        <w:rPr>
          <w:rFonts w:ascii="Arial" w:hAnsi="Arial" w:cs="Arial"/>
          <w:b/>
          <w:sz w:val="24"/>
          <w:szCs w:val="24"/>
        </w:rPr>
        <w:t>развитие речи, обучение грамоте.</w:t>
      </w:r>
    </w:p>
    <w:p w:rsidR="000C09B1" w:rsidRPr="00F3157C" w:rsidRDefault="000C09B1" w:rsidP="000C09B1">
      <w:pPr>
        <w:spacing w:after="0"/>
        <w:rPr>
          <w:rFonts w:ascii="Arial" w:hAnsi="Arial" w:cs="Arial"/>
          <w:sz w:val="24"/>
          <w:szCs w:val="24"/>
        </w:rPr>
      </w:pPr>
      <w:r w:rsidRPr="00F3157C">
        <w:rPr>
          <w:rFonts w:ascii="Arial" w:hAnsi="Arial" w:cs="Arial"/>
          <w:sz w:val="24"/>
          <w:szCs w:val="24"/>
        </w:rPr>
        <w:t xml:space="preserve">Образовательная область </w:t>
      </w:r>
      <w:r w:rsidRPr="00F3157C">
        <w:rPr>
          <w:rFonts w:ascii="Arial" w:hAnsi="Arial" w:cs="Arial"/>
          <w:b/>
          <w:sz w:val="24"/>
          <w:szCs w:val="24"/>
        </w:rPr>
        <w:t xml:space="preserve">музыка </w:t>
      </w:r>
      <w:r w:rsidRPr="00F3157C">
        <w:rPr>
          <w:rFonts w:ascii="Arial" w:hAnsi="Arial" w:cs="Arial"/>
          <w:sz w:val="24"/>
          <w:szCs w:val="24"/>
        </w:rPr>
        <w:t>включает в себя следующие виды занятий: музыкальное занятие.</w:t>
      </w:r>
    </w:p>
    <w:p w:rsidR="000C09B1" w:rsidRPr="00F3157C" w:rsidRDefault="000C09B1" w:rsidP="000C09B1">
      <w:pPr>
        <w:spacing w:after="0"/>
        <w:rPr>
          <w:rFonts w:ascii="Arial" w:hAnsi="Arial" w:cs="Arial"/>
          <w:sz w:val="24"/>
          <w:szCs w:val="24"/>
        </w:rPr>
      </w:pPr>
      <w:r w:rsidRPr="00F3157C">
        <w:rPr>
          <w:rFonts w:ascii="Arial" w:hAnsi="Arial" w:cs="Arial"/>
          <w:sz w:val="24"/>
          <w:szCs w:val="24"/>
        </w:rPr>
        <w:t xml:space="preserve">Образовательная область </w:t>
      </w:r>
      <w:r w:rsidRPr="00F3157C">
        <w:rPr>
          <w:rFonts w:ascii="Arial" w:hAnsi="Arial" w:cs="Arial"/>
          <w:b/>
          <w:sz w:val="24"/>
          <w:szCs w:val="24"/>
        </w:rPr>
        <w:t xml:space="preserve">художественное творчество </w:t>
      </w:r>
      <w:r w:rsidRPr="00F3157C">
        <w:rPr>
          <w:rFonts w:ascii="Arial" w:hAnsi="Arial" w:cs="Arial"/>
          <w:sz w:val="24"/>
          <w:szCs w:val="24"/>
        </w:rPr>
        <w:t>включает в себя следующие виды занятий: рисование, лепка, аппликация, ручной труд, конструирование.</w:t>
      </w:r>
    </w:p>
    <w:p w:rsidR="000C09B1" w:rsidRPr="00F3157C" w:rsidRDefault="000C09B1" w:rsidP="000C09B1">
      <w:pPr>
        <w:spacing w:after="0"/>
        <w:rPr>
          <w:rFonts w:ascii="Arial" w:hAnsi="Arial" w:cs="Arial"/>
          <w:sz w:val="24"/>
          <w:szCs w:val="24"/>
        </w:rPr>
      </w:pPr>
      <w:r w:rsidRPr="00F3157C">
        <w:rPr>
          <w:rFonts w:ascii="Arial" w:hAnsi="Arial" w:cs="Arial"/>
          <w:sz w:val="24"/>
          <w:szCs w:val="24"/>
        </w:rPr>
        <w:t xml:space="preserve">Образовательная область </w:t>
      </w:r>
      <w:r w:rsidRPr="00F3157C">
        <w:rPr>
          <w:rFonts w:ascii="Arial" w:hAnsi="Arial" w:cs="Arial"/>
          <w:b/>
          <w:sz w:val="24"/>
          <w:szCs w:val="24"/>
        </w:rPr>
        <w:t xml:space="preserve">физическая культура </w:t>
      </w:r>
      <w:r w:rsidRPr="00F3157C">
        <w:rPr>
          <w:rFonts w:ascii="Arial" w:hAnsi="Arial" w:cs="Arial"/>
          <w:sz w:val="24"/>
          <w:szCs w:val="24"/>
        </w:rPr>
        <w:t xml:space="preserve"> включает в себя  занятия физической культурой.</w:t>
      </w:r>
    </w:p>
    <w:p w:rsidR="000C09B1" w:rsidRPr="00F3157C" w:rsidRDefault="000C09B1" w:rsidP="000C09B1">
      <w:pPr>
        <w:spacing w:after="0"/>
        <w:rPr>
          <w:rFonts w:ascii="Arial" w:hAnsi="Arial" w:cs="Arial"/>
          <w:sz w:val="24"/>
          <w:szCs w:val="24"/>
        </w:rPr>
      </w:pPr>
      <w:r w:rsidRPr="00F3157C">
        <w:rPr>
          <w:rFonts w:ascii="Arial" w:hAnsi="Arial" w:cs="Arial"/>
          <w:sz w:val="24"/>
          <w:szCs w:val="24"/>
        </w:rPr>
        <w:t>Ко 2 блоку относятся – беседы, экскурсии</w:t>
      </w:r>
      <w:proofErr w:type="gramStart"/>
      <w:r w:rsidRPr="00F3157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F3157C">
        <w:rPr>
          <w:rFonts w:ascii="Arial" w:hAnsi="Arial" w:cs="Arial"/>
          <w:sz w:val="24"/>
          <w:szCs w:val="24"/>
        </w:rPr>
        <w:t>чтение, слушание, подвижные игры, физкультурные упражнения и др.</w:t>
      </w:r>
    </w:p>
    <w:p w:rsidR="000C09B1" w:rsidRPr="00F3157C" w:rsidRDefault="000C09B1" w:rsidP="000C09B1">
      <w:pPr>
        <w:spacing w:after="0"/>
        <w:rPr>
          <w:rFonts w:ascii="Arial" w:hAnsi="Arial" w:cs="Arial"/>
          <w:sz w:val="24"/>
          <w:szCs w:val="24"/>
        </w:rPr>
      </w:pPr>
      <w:r w:rsidRPr="00F3157C">
        <w:rPr>
          <w:rFonts w:ascii="Arial" w:hAnsi="Arial" w:cs="Arial"/>
          <w:sz w:val="24"/>
          <w:szCs w:val="24"/>
        </w:rPr>
        <w:lastRenderedPageBreak/>
        <w:t xml:space="preserve">К 3 блоку относятся – художественная деятельность, изобразительная деятельность, конструирование, сюжетно-ролевые игры, </w:t>
      </w:r>
      <w:proofErr w:type="spellStart"/>
      <w:r w:rsidRPr="00F3157C">
        <w:rPr>
          <w:rFonts w:ascii="Arial" w:hAnsi="Arial" w:cs="Arial"/>
          <w:sz w:val="24"/>
          <w:szCs w:val="24"/>
        </w:rPr>
        <w:t>малосюжетные</w:t>
      </w:r>
      <w:proofErr w:type="spellEnd"/>
      <w:r w:rsidRPr="00F3157C">
        <w:rPr>
          <w:rFonts w:ascii="Arial" w:hAnsi="Arial" w:cs="Arial"/>
          <w:sz w:val="24"/>
          <w:szCs w:val="24"/>
        </w:rPr>
        <w:t xml:space="preserve"> игры, дидактические игры и др.</w:t>
      </w:r>
    </w:p>
    <w:p w:rsidR="000C09B1" w:rsidRPr="00F3157C" w:rsidRDefault="000C09B1" w:rsidP="000C09B1">
      <w:pPr>
        <w:spacing w:after="0"/>
        <w:rPr>
          <w:rFonts w:ascii="Arial" w:hAnsi="Arial" w:cs="Arial"/>
          <w:sz w:val="24"/>
          <w:szCs w:val="24"/>
        </w:rPr>
      </w:pPr>
      <w:r w:rsidRPr="00F3157C">
        <w:rPr>
          <w:rFonts w:ascii="Arial" w:hAnsi="Arial" w:cs="Arial"/>
          <w:sz w:val="24"/>
          <w:szCs w:val="24"/>
        </w:rPr>
        <w:t>В своей совокупности блок РД и СД составляют содержание образовательного процесса.</w:t>
      </w:r>
    </w:p>
    <w:p w:rsidR="000C09B1" w:rsidRPr="00F3157C" w:rsidRDefault="000C09B1" w:rsidP="000C09B1">
      <w:pPr>
        <w:spacing w:after="0"/>
        <w:rPr>
          <w:rFonts w:ascii="Arial" w:hAnsi="Arial" w:cs="Arial"/>
          <w:sz w:val="24"/>
          <w:szCs w:val="24"/>
        </w:rPr>
      </w:pPr>
      <w:r w:rsidRPr="00F3157C">
        <w:rPr>
          <w:rFonts w:ascii="Arial" w:hAnsi="Arial" w:cs="Arial"/>
          <w:sz w:val="24"/>
          <w:szCs w:val="24"/>
        </w:rPr>
        <w:t xml:space="preserve"> Это даёт возможность </w:t>
      </w:r>
    </w:p>
    <w:p w:rsidR="000C09B1" w:rsidRPr="00F3157C" w:rsidRDefault="000C09B1" w:rsidP="000C09B1">
      <w:pPr>
        <w:spacing w:after="0"/>
        <w:rPr>
          <w:rFonts w:ascii="Arial" w:hAnsi="Arial" w:cs="Arial"/>
          <w:sz w:val="24"/>
          <w:szCs w:val="24"/>
        </w:rPr>
      </w:pPr>
      <w:r w:rsidRPr="00F3157C">
        <w:rPr>
          <w:rFonts w:ascii="Arial" w:hAnsi="Arial" w:cs="Arial"/>
          <w:sz w:val="24"/>
          <w:szCs w:val="24"/>
        </w:rPr>
        <w:t>1) снизить учебную нагрузку;</w:t>
      </w:r>
    </w:p>
    <w:p w:rsidR="000C09B1" w:rsidRPr="00F3157C" w:rsidRDefault="000C09B1" w:rsidP="000C09B1">
      <w:pPr>
        <w:spacing w:after="0"/>
        <w:rPr>
          <w:rFonts w:ascii="Arial" w:hAnsi="Arial" w:cs="Arial"/>
          <w:sz w:val="24"/>
          <w:szCs w:val="24"/>
        </w:rPr>
      </w:pPr>
      <w:r w:rsidRPr="00F3157C">
        <w:rPr>
          <w:rFonts w:ascii="Arial" w:hAnsi="Arial" w:cs="Arial"/>
          <w:sz w:val="24"/>
          <w:szCs w:val="24"/>
        </w:rPr>
        <w:t>2) осуществлять дифференцированный подход к детям и индивидуальную коррекционную работу.</w:t>
      </w:r>
    </w:p>
    <w:p w:rsidR="000C09B1" w:rsidRPr="00F3157C" w:rsidRDefault="000C09B1" w:rsidP="000C09B1">
      <w:pPr>
        <w:pStyle w:val="stile1"/>
        <w:spacing w:after="0"/>
        <w:rPr>
          <w:sz w:val="24"/>
          <w:szCs w:val="24"/>
        </w:rPr>
      </w:pPr>
      <w:r w:rsidRPr="00F3157C">
        <w:rPr>
          <w:sz w:val="24"/>
          <w:szCs w:val="24"/>
        </w:rPr>
        <w:t xml:space="preserve">Учебный план включает инвариантную и вариативную части. </w:t>
      </w:r>
    </w:p>
    <w:p w:rsidR="000C09B1" w:rsidRPr="00F3157C" w:rsidRDefault="000C09B1" w:rsidP="000C09B1">
      <w:pPr>
        <w:pStyle w:val="stile1"/>
        <w:spacing w:after="0"/>
        <w:rPr>
          <w:sz w:val="24"/>
          <w:szCs w:val="24"/>
        </w:rPr>
      </w:pPr>
      <w:r w:rsidRPr="00F3157C">
        <w:rPr>
          <w:sz w:val="24"/>
          <w:szCs w:val="24"/>
        </w:rPr>
        <w:t xml:space="preserve">Инвариантная часть учебного плана сохраняет перечень обязательных видов занятий. Количество занятий в день и неделю определяется </w:t>
      </w:r>
      <w:proofErr w:type="spellStart"/>
      <w:r w:rsidRPr="00811688">
        <w:rPr>
          <w:sz w:val="24"/>
          <w:szCs w:val="24"/>
          <w:shd w:val="clear" w:color="auto" w:fill="FFFFFF"/>
        </w:rPr>
        <w:t>СанПиН</w:t>
      </w:r>
      <w:proofErr w:type="spellEnd"/>
      <w:r w:rsidRPr="00811688">
        <w:rPr>
          <w:sz w:val="24"/>
          <w:szCs w:val="24"/>
          <w:shd w:val="clear" w:color="auto" w:fill="FFFFFF"/>
        </w:rPr>
        <w:t xml:space="preserve">  </w:t>
      </w:r>
      <w:r w:rsidRPr="00811688">
        <w:rPr>
          <w:sz w:val="24"/>
          <w:szCs w:val="24"/>
        </w:rPr>
        <w:t>2.4.1.3049-13</w:t>
      </w:r>
      <w:r>
        <w:rPr>
          <w:sz w:val="24"/>
          <w:szCs w:val="24"/>
        </w:rPr>
        <w:t xml:space="preserve"> </w:t>
      </w:r>
      <w:r w:rsidRPr="00F3157C">
        <w:rPr>
          <w:sz w:val="24"/>
          <w:szCs w:val="24"/>
        </w:rPr>
        <w:t>и программными требованиями. Формы организации детей на занятиях разнообразны: это индивидуальные, групповые, подгрупповые.</w:t>
      </w:r>
    </w:p>
    <w:p w:rsidR="000C09B1" w:rsidRPr="00F3157C" w:rsidRDefault="000C09B1" w:rsidP="000C09B1">
      <w:pPr>
        <w:spacing w:after="0"/>
        <w:rPr>
          <w:rFonts w:ascii="Arial" w:hAnsi="Arial" w:cs="Arial"/>
          <w:sz w:val="24"/>
          <w:szCs w:val="24"/>
        </w:rPr>
      </w:pPr>
      <w:r w:rsidRPr="00F3157C">
        <w:rPr>
          <w:rFonts w:ascii="Arial" w:hAnsi="Arial" w:cs="Arial"/>
          <w:sz w:val="24"/>
          <w:szCs w:val="24"/>
        </w:rPr>
        <w:t>Учебный план обсуждается и принимается Педагогическим советом ДОУ и утверждается приказом заведующего ДОУ. Изменения в учебный план вносятся приказом заведующего по согласованию с Педагогическим советом ДОУ.</w:t>
      </w:r>
    </w:p>
    <w:p w:rsidR="000C09B1" w:rsidRPr="00F3157C" w:rsidRDefault="000C09B1" w:rsidP="000C09B1">
      <w:pPr>
        <w:spacing w:before="75" w:after="0" w:line="240" w:lineRule="auto"/>
        <w:jc w:val="both"/>
        <w:rPr>
          <w:sz w:val="24"/>
          <w:szCs w:val="24"/>
        </w:rPr>
      </w:pPr>
    </w:p>
    <w:p w:rsidR="00535007" w:rsidRDefault="00535007"/>
    <w:sectPr w:rsidR="00535007" w:rsidSect="003D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9B1"/>
    <w:rsid w:val="000C09B1"/>
    <w:rsid w:val="0053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ile1">
    <w:name w:val="stile1"/>
    <w:basedOn w:val="a"/>
    <w:rsid w:val="000C09B1"/>
    <w:pPr>
      <w:spacing w:before="75" w:after="75" w:line="240" w:lineRule="auto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2017-02-14T07:26:00Z</dcterms:created>
  <dcterms:modified xsi:type="dcterms:W3CDTF">2017-02-14T07:29:00Z</dcterms:modified>
</cp:coreProperties>
</file>