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E0" w:rsidRDefault="0050584B">
      <w:pPr>
        <w:widowControl w:val="0"/>
        <w:spacing w:line="240" w:lineRule="auto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300470" cy="891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84B" w:rsidRDefault="0050584B">
      <w:pPr>
        <w:widowControl w:val="0"/>
        <w:spacing w:line="240" w:lineRule="auto"/>
        <w:rPr>
          <w:b/>
          <w:szCs w:val="28"/>
          <w:lang w:eastAsia="ru-RU"/>
        </w:rPr>
      </w:pPr>
    </w:p>
    <w:p w:rsidR="0050584B" w:rsidRDefault="0050584B">
      <w:pPr>
        <w:widowControl w:val="0"/>
        <w:spacing w:line="240" w:lineRule="auto"/>
        <w:rPr>
          <w:b/>
          <w:szCs w:val="28"/>
          <w:lang w:eastAsia="ru-RU"/>
        </w:rPr>
      </w:pPr>
    </w:p>
    <w:p w:rsidR="0050584B" w:rsidRDefault="0050584B">
      <w:pPr>
        <w:widowControl w:val="0"/>
        <w:spacing w:line="240" w:lineRule="auto"/>
        <w:rPr>
          <w:b/>
          <w:szCs w:val="28"/>
          <w:lang w:eastAsia="ru-RU"/>
        </w:rPr>
      </w:pPr>
      <w:bookmarkStart w:id="0" w:name="_GoBack"/>
      <w:bookmarkEnd w:id="0"/>
    </w:p>
    <w:p w:rsidR="008021E0" w:rsidRDefault="0050584B">
      <w:pPr>
        <w:shd w:val="clear" w:color="auto" w:fill="FFFFFF"/>
        <w:spacing w:line="292" w:lineRule="atLeast"/>
        <w:ind w:firstLine="709"/>
        <w:textAlignment w:val="baseline"/>
        <w:rPr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lastRenderedPageBreak/>
        <w:t>1. Общие положения.</w:t>
      </w:r>
    </w:p>
    <w:p w:rsidR="008021E0" w:rsidRDefault="0050584B">
      <w:pPr>
        <w:shd w:val="clear" w:color="auto" w:fill="FFFFFF"/>
        <w:spacing w:line="292" w:lineRule="atLeast"/>
        <w:ind w:firstLine="709"/>
        <w:jc w:val="center"/>
        <w:textAlignment w:val="baseline"/>
        <w:rPr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</w:pPr>
      <w:r>
        <w:rPr>
          <w:color w:val="000000"/>
          <w:szCs w:val="28"/>
          <w:lang w:eastAsia="ru-RU"/>
        </w:rPr>
        <w:t xml:space="preserve">         1.1. Положение о </w:t>
      </w:r>
      <w:proofErr w:type="gramStart"/>
      <w:r>
        <w:rPr>
          <w:color w:val="000000"/>
          <w:szCs w:val="28"/>
          <w:lang w:eastAsia="ru-RU"/>
        </w:rPr>
        <w:t>порядке  оформления</w:t>
      </w:r>
      <w:proofErr w:type="gramEnd"/>
      <w:r>
        <w:rPr>
          <w:color w:val="000000"/>
          <w:szCs w:val="28"/>
          <w:lang w:eastAsia="ru-RU"/>
        </w:rPr>
        <w:t xml:space="preserve"> возникновения, приостановления, прекращения, а также восстановления отношений между муниципальным бюджетным дошкольным образовательным учреждением детским садом № 34 «Алёнушка»  (далее –</w:t>
      </w:r>
      <w:r>
        <w:rPr>
          <w:color w:val="000000"/>
          <w:szCs w:val="28"/>
          <w:lang w:eastAsia="ru-RU"/>
        </w:rPr>
        <w:t xml:space="preserve"> ДОУ) и родителями (законными представителями) несовершеннолетних обучающихся (далее – Положение)   разработано в соответствии с Федеральным законом от</w:t>
      </w:r>
      <w:r>
        <w:rPr>
          <w:color w:val="000000"/>
          <w:szCs w:val="28"/>
          <w:lang w:val="en-US" w:eastAsia="ru-RU"/>
        </w:rPr>
        <w:t> </w:t>
      </w:r>
      <w:r>
        <w:rPr>
          <w:color w:val="000000"/>
          <w:szCs w:val="28"/>
          <w:lang w:eastAsia="ru-RU"/>
        </w:rPr>
        <w:t xml:space="preserve">29.12.2012 г. № 273-ФЗ «Об образовании в Российской Федерации» 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 1.</w:t>
      </w:r>
      <w:proofErr w:type="gramStart"/>
      <w:r>
        <w:rPr>
          <w:color w:val="000000"/>
          <w:szCs w:val="28"/>
          <w:lang w:eastAsia="ru-RU"/>
        </w:rPr>
        <w:t>2.Настоящее</w:t>
      </w:r>
      <w:proofErr w:type="gramEnd"/>
      <w:r>
        <w:rPr>
          <w:color w:val="000000"/>
          <w:szCs w:val="28"/>
          <w:lang w:eastAsia="ru-RU"/>
        </w:rPr>
        <w:t xml:space="preserve"> Положение регламен</w:t>
      </w:r>
      <w:r>
        <w:rPr>
          <w:color w:val="000000"/>
          <w:szCs w:val="28"/>
          <w:lang w:eastAsia="ru-RU"/>
        </w:rPr>
        <w:t>тирует порядок и основания  возникновения, приостановления,  прекращения, восстановления отношений между ДОУ и родителями (законными представителями) несовершеннолетних обучающихся (далее – образовательные отношения).</w:t>
      </w:r>
    </w:p>
    <w:p w:rsidR="008021E0" w:rsidRDefault="0050584B">
      <w:pPr>
        <w:shd w:val="clear" w:color="auto" w:fill="FFFFFF"/>
        <w:spacing w:line="292" w:lineRule="atLeast"/>
        <w:ind w:firstLine="709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firstLine="709"/>
        <w:textAlignment w:val="baseline"/>
        <w:rPr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2. Возникновение образовательных отн</w:t>
      </w:r>
      <w:r>
        <w:rPr>
          <w:b/>
          <w:bCs/>
          <w:color w:val="000000"/>
          <w:szCs w:val="28"/>
          <w:lang w:eastAsia="ru-RU"/>
        </w:rPr>
        <w:t>ошений.</w:t>
      </w:r>
    </w:p>
    <w:p w:rsidR="008021E0" w:rsidRDefault="0050584B">
      <w:pPr>
        <w:shd w:val="clear" w:color="auto" w:fill="FFFFFF"/>
        <w:spacing w:line="292" w:lineRule="atLeast"/>
        <w:jc w:val="center"/>
        <w:textAlignment w:val="baseline"/>
      </w:pPr>
      <w:r>
        <w:rPr>
          <w:b/>
          <w:bCs/>
          <w:color w:val="000000"/>
          <w:szCs w:val="28"/>
          <w:lang w:eastAsia="ru-RU"/>
        </w:rPr>
        <w:t> </w:t>
      </w:r>
      <w:r>
        <w:rPr>
          <w:color w:val="000000"/>
          <w:szCs w:val="28"/>
          <w:lang w:eastAsia="ru-RU"/>
        </w:rPr>
        <w:t xml:space="preserve">2.1. Основанием возникновения образовательных отношений является приказ о приеме (зачислении) обучающегося на </w:t>
      </w:r>
      <w:proofErr w:type="gramStart"/>
      <w:r>
        <w:rPr>
          <w:color w:val="000000"/>
          <w:szCs w:val="28"/>
          <w:lang w:eastAsia="ru-RU"/>
        </w:rPr>
        <w:t>обучение  образовательным</w:t>
      </w:r>
      <w:proofErr w:type="gramEnd"/>
      <w:r>
        <w:rPr>
          <w:color w:val="000000"/>
          <w:szCs w:val="28"/>
          <w:lang w:eastAsia="ru-RU"/>
        </w:rPr>
        <w:t xml:space="preserve"> программам</w:t>
      </w:r>
    </w:p>
    <w:p w:rsidR="008021E0" w:rsidRDefault="0050584B">
      <w:pPr>
        <w:shd w:val="clear" w:color="auto" w:fill="FFFFFF"/>
        <w:spacing w:line="292" w:lineRule="atLeast"/>
        <w:jc w:val="center"/>
        <w:textAlignment w:val="baseline"/>
      </w:pPr>
      <w:r>
        <w:rPr>
          <w:color w:val="000000"/>
          <w:szCs w:val="28"/>
          <w:lang w:eastAsia="ru-RU"/>
        </w:rPr>
        <w:t>дошкольного образования в ДОУ.</w:t>
      </w:r>
      <w:bookmarkStart w:id="1" w:name="sub_591"/>
      <w:bookmarkEnd w:id="1"/>
    </w:p>
    <w:p w:rsidR="008021E0" w:rsidRDefault="0050584B">
      <w:pPr>
        <w:shd w:val="clear" w:color="auto" w:fill="FFFFFF"/>
        <w:spacing w:line="292" w:lineRule="atLeast"/>
        <w:ind w:firstLine="5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2.2.  </w:t>
      </w:r>
      <w:proofErr w:type="gramStart"/>
      <w:r>
        <w:rPr>
          <w:color w:val="000000"/>
          <w:szCs w:val="28"/>
          <w:lang w:eastAsia="ru-RU"/>
        </w:rPr>
        <w:t>После  издания</w:t>
      </w:r>
      <w:proofErr w:type="gramEnd"/>
      <w:r>
        <w:rPr>
          <w:color w:val="000000"/>
          <w:szCs w:val="28"/>
          <w:lang w:eastAsia="ru-RU"/>
        </w:rPr>
        <w:t xml:space="preserve">  приказа о приеме (зачислении) обучающего на обу</w:t>
      </w:r>
      <w:r>
        <w:rPr>
          <w:color w:val="000000"/>
          <w:szCs w:val="28"/>
          <w:lang w:eastAsia="ru-RU"/>
        </w:rPr>
        <w:t>чение в  ДОУ, между ДОУ и родителями (законными представителями) обучающегося   заключается  договор об образовании по образовательным программам дошкольного образования (в соответствии со статьей 54 Федерального закона от 29.12.2012 г. № 273-ФЗ «Об образо</w:t>
      </w:r>
      <w:r>
        <w:rPr>
          <w:color w:val="000000"/>
          <w:szCs w:val="28"/>
          <w:lang w:eastAsia="ru-RU"/>
        </w:rPr>
        <w:t>вании в Российской Федерации»).</w:t>
      </w:r>
    </w:p>
    <w:p w:rsidR="008021E0" w:rsidRDefault="0050584B">
      <w:pPr>
        <w:shd w:val="clear" w:color="auto" w:fill="FFFFFF"/>
        <w:spacing w:line="240" w:lineRule="auto"/>
        <w:ind w:firstLine="600"/>
        <w:jc w:val="both"/>
        <w:textAlignment w:val="baseline"/>
        <w:rPr>
          <w:color w:val="000000"/>
          <w:szCs w:val="28"/>
          <w:lang w:eastAsia="ru-RU"/>
        </w:rPr>
      </w:pPr>
      <w:bookmarkStart w:id="2" w:name="sub_592"/>
      <w:bookmarkEnd w:id="2"/>
      <w:r>
        <w:rPr>
          <w:color w:val="000000"/>
          <w:szCs w:val="28"/>
          <w:lang w:eastAsia="ru-RU"/>
        </w:rPr>
        <w:t xml:space="preserve"> 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bookmarkStart w:id="3" w:name="sub_595"/>
      <w:bookmarkEnd w:id="3"/>
      <w:r>
        <w:rPr>
          <w:color w:val="000000"/>
          <w:szCs w:val="28"/>
          <w:lang w:eastAsia="ru-RU"/>
        </w:rPr>
        <w:t>         2.</w:t>
      </w:r>
      <w:proofErr w:type="gramStart"/>
      <w:r>
        <w:rPr>
          <w:color w:val="000000"/>
          <w:szCs w:val="28"/>
          <w:lang w:eastAsia="ru-RU"/>
        </w:rPr>
        <w:t>3.Возникновение</w:t>
      </w:r>
      <w:proofErr w:type="gramEnd"/>
      <w:r>
        <w:rPr>
          <w:color w:val="000000"/>
          <w:szCs w:val="28"/>
          <w:lang w:eastAsia="ru-RU"/>
        </w:rPr>
        <w:t xml:space="preserve"> образовательных отношений в связи с приемом (зачислением) обучающегося в ДОУ оформляется в соответствии Правилами приема детей в ДОУ.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        2.4. Права и обязанности родителей (законных </w:t>
      </w:r>
      <w:r>
        <w:rPr>
          <w:color w:val="000000"/>
          <w:szCs w:val="28"/>
          <w:lang w:eastAsia="ru-RU"/>
        </w:rPr>
        <w:t>представителей) обучающегося, предусмотренные законодательством об образовании и локальными нормативными актами ДОУ, возникают с даты, указанной в приказе о приеме (зачислении) обучающегося на обучение.</w:t>
      </w:r>
    </w:p>
    <w:p w:rsidR="008021E0" w:rsidRDefault="0050584B">
      <w:pPr>
        <w:shd w:val="clear" w:color="auto" w:fill="FFFFFF"/>
        <w:spacing w:line="292" w:lineRule="atLeast"/>
        <w:ind w:firstLine="72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left="360" w:hanging="360"/>
        <w:textAlignment w:val="baseline"/>
        <w:rPr>
          <w:color w:val="000000"/>
          <w:szCs w:val="28"/>
          <w:lang w:eastAsia="ru-RU"/>
        </w:rPr>
      </w:pPr>
      <w:r>
        <w:rPr>
          <w:b/>
          <w:bCs/>
          <w:szCs w:val="28"/>
          <w:lang w:eastAsia="ru-RU"/>
        </w:rPr>
        <w:t>3.</w:t>
      </w:r>
      <w:r>
        <w:rPr>
          <w:szCs w:val="28"/>
          <w:lang w:eastAsia="ru-RU"/>
        </w:rPr>
        <w:t>      </w:t>
      </w:r>
      <w:r>
        <w:rPr>
          <w:b/>
          <w:bCs/>
          <w:szCs w:val="28"/>
          <w:lang w:eastAsia="ru-RU"/>
        </w:rPr>
        <w:t>Приостановление образовательных отношений.</w:t>
      </w:r>
    </w:p>
    <w:p w:rsidR="008021E0" w:rsidRDefault="0050584B">
      <w:pPr>
        <w:shd w:val="clear" w:color="auto" w:fill="FFFFFF"/>
        <w:spacing w:line="292" w:lineRule="atLeast"/>
        <w:jc w:val="center"/>
        <w:textAlignment w:val="baseline"/>
        <w:rPr>
          <w:color w:val="000000"/>
          <w:szCs w:val="28"/>
          <w:lang w:eastAsia="ru-RU"/>
        </w:rPr>
      </w:pPr>
      <w:r>
        <w:rPr>
          <w:b/>
          <w:bCs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b/>
          <w:bCs/>
          <w:szCs w:val="28"/>
          <w:lang w:eastAsia="ru-RU"/>
        </w:rPr>
        <w:t>         </w:t>
      </w:r>
      <w:r>
        <w:rPr>
          <w:szCs w:val="28"/>
          <w:lang w:eastAsia="ru-RU"/>
        </w:rPr>
        <w:t>3.1. Приостановление образовательных отношений может осуществляться по инициативе ДОУ или родителей (законных представителей) обучающегося.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         3.2. Приостановление образовательных отношений по инициативе родителей (законных представителей)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обучающегося  осуществляется</w:t>
      </w:r>
      <w:proofErr w:type="gramEnd"/>
      <w:r>
        <w:rPr>
          <w:szCs w:val="28"/>
          <w:lang w:eastAsia="ru-RU"/>
        </w:rPr>
        <w:t xml:space="preserve"> в следующих случаях: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         - болезнь обучающегося;</w:t>
      </w:r>
    </w:p>
    <w:p w:rsidR="008021E0" w:rsidRDefault="0050584B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    - санаторно-курортное лечение обучающегося;</w:t>
      </w:r>
    </w:p>
    <w:p w:rsidR="008021E0" w:rsidRDefault="0050584B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    - отпуск родителей (законных представителей) обучающегося;</w:t>
      </w:r>
    </w:p>
    <w:p w:rsidR="008021E0" w:rsidRDefault="0050584B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    - отпуск для оздоровления ребенка в летнее время сроком н</w:t>
      </w:r>
      <w:r>
        <w:rPr>
          <w:szCs w:val="28"/>
          <w:lang w:eastAsia="ru-RU"/>
        </w:rPr>
        <w:t>е более 75 дней.</w:t>
      </w:r>
    </w:p>
    <w:p w:rsidR="008021E0" w:rsidRDefault="0050584B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     3.3. Приостановление образовательных отношений по инициативе родителей (законных представителей) обучающегося оформляется на основании заявления родителей (законных представителей) обучающегося</w:t>
      </w:r>
    </w:p>
    <w:p w:rsidR="008021E0" w:rsidRDefault="0050584B">
      <w:pPr>
        <w:shd w:val="clear" w:color="auto" w:fill="FFFFFF"/>
        <w:spacing w:line="292" w:lineRule="atLeast"/>
        <w:ind w:firstLine="709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заявлении указываются:</w:t>
      </w:r>
    </w:p>
    <w:p w:rsidR="008021E0" w:rsidRDefault="0050584B">
      <w:pPr>
        <w:shd w:val="clear" w:color="auto" w:fill="FFFFFF"/>
        <w:spacing w:line="240" w:lineRule="auto"/>
        <w:ind w:left="709" w:hanging="425"/>
        <w:jc w:val="both"/>
        <w:textAlignment w:val="baseline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>а)   </w:t>
      </w:r>
      <w:proofErr w:type="gramEnd"/>
      <w:r>
        <w:rPr>
          <w:color w:val="000000"/>
          <w:szCs w:val="28"/>
          <w:lang w:eastAsia="ru-RU"/>
        </w:rPr>
        <w:t xml:space="preserve">фамилия, </w:t>
      </w:r>
      <w:r>
        <w:rPr>
          <w:color w:val="000000"/>
          <w:szCs w:val="28"/>
          <w:lang w:eastAsia="ru-RU"/>
        </w:rPr>
        <w:t>имя, отчество  обучающегося;</w:t>
      </w:r>
    </w:p>
    <w:p w:rsidR="008021E0" w:rsidRDefault="0050584B">
      <w:pPr>
        <w:shd w:val="clear" w:color="auto" w:fill="FFFFFF"/>
        <w:spacing w:line="240" w:lineRule="auto"/>
        <w:ind w:left="709" w:hanging="425"/>
        <w:jc w:val="both"/>
        <w:textAlignment w:val="baseline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lastRenderedPageBreak/>
        <w:t>б)   </w:t>
      </w:r>
      <w:proofErr w:type="gramEnd"/>
      <w:r>
        <w:rPr>
          <w:color w:val="000000"/>
          <w:szCs w:val="28"/>
          <w:lang w:eastAsia="ru-RU"/>
        </w:rPr>
        <w:t>дата и место рождения;</w:t>
      </w:r>
    </w:p>
    <w:p w:rsidR="008021E0" w:rsidRDefault="0050584B">
      <w:pPr>
        <w:shd w:val="clear" w:color="auto" w:fill="FFFFFF"/>
        <w:spacing w:line="240" w:lineRule="auto"/>
        <w:ind w:left="709" w:hanging="425"/>
        <w:jc w:val="both"/>
        <w:textAlignment w:val="baseline"/>
        <w:rPr>
          <w:color w:val="000000"/>
          <w:szCs w:val="28"/>
          <w:lang w:eastAsia="ru-RU"/>
        </w:rPr>
      </w:pPr>
      <w:proofErr w:type="gramStart"/>
      <w:r>
        <w:rPr>
          <w:color w:val="000000"/>
          <w:szCs w:val="28"/>
          <w:lang w:eastAsia="ru-RU"/>
        </w:rPr>
        <w:t>в)   </w:t>
      </w:r>
      <w:proofErr w:type="gramEnd"/>
      <w:r>
        <w:rPr>
          <w:color w:val="000000"/>
          <w:szCs w:val="28"/>
          <w:lang w:eastAsia="ru-RU"/>
        </w:rPr>
        <w:t> причины и срок приостановления образовательных отношений.</w:t>
      </w:r>
    </w:p>
    <w:p w:rsidR="008021E0" w:rsidRDefault="0050584B">
      <w:pPr>
        <w:shd w:val="clear" w:color="auto" w:fill="FFFFFF"/>
        <w:spacing w:line="240" w:lineRule="auto"/>
        <w:ind w:left="360" w:firstLine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3.4. Приостановление образовательных отношений по инициативе ДОУ оформляется приказом по ДОУ.</w:t>
      </w:r>
    </w:p>
    <w:p w:rsidR="008021E0" w:rsidRDefault="0050584B">
      <w:pPr>
        <w:shd w:val="clear" w:color="auto" w:fill="FFFFFF"/>
        <w:spacing w:line="240" w:lineRule="auto"/>
        <w:ind w:left="360" w:firstLine="360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firstLine="709"/>
        <w:textAlignment w:val="baseline"/>
        <w:rPr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4. Прекращение образовательных отношени</w:t>
      </w:r>
      <w:r>
        <w:rPr>
          <w:b/>
          <w:bCs/>
          <w:color w:val="000000"/>
          <w:szCs w:val="28"/>
          <w:lang w:eastAsia="ru-RU"/>
        </w:rPr>
        <w:t>й.</w:t>
      </w:r>
    </w:p>
    <w:p w:rsidR="008021E0" w:rsidRDefault="0050584B">
      <w:pPr>
        <w:shd w:val="clear" w:color="auto" w:fill="FFFFFF"/>
        <w:spacing w:line="292" w:lineRule="atLeast"/>
        <w:ind w:left="240" w:firstLine="60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4.1. Образовательные отношения прекращаются в связи </w:t>
      </w:r>
      <w:proofErr w:type="gramStart"/>
      <w:r>
        <w:rPr>
          <w:color w:val="000000"/>
          <w:szCs w:val="28"/>
          <w:lang w:eastAsia="ru-RU"/>
        </w:rPr>
        <w:t>с  отчислением</w:t>
      </w:r>
      <w:proofErr w:type="gramEnd"/>
      <w:r>
        <w:rPr>
          <w:color w:val="000000"/>
          <w:szCs w:val="28"/>
          <w:lang w:eastAsia="ru-RU"/>
        </w:rPr>
        <w:t xml:space="preserve"> обучающегося из ДОУ: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</w:t>
      </w:r>
      <w:proofErr w:type="gramStart"/>
      <w:r>
        <w:rPr>
          <w:color w:val="000000"/>
          <w:szCs w:val="28"/>
          <w:lang w:eastAsia="ru-RU"/>
        </w:rPr>
        <w:t>а)  в</w:t>
      </w:r>
      <w:proofErr w:type="gramEnd"/>
      <w:r>
        <w:rPr>
          <w:color w:val="000000"/>
          <w:szCs w:val="28"/>
          <w:lang w:eastAsia="ru-RU"/>
        </w:rPr>
        <w:t xml:space="preserve"> связи с получением дошкольного образования (завершением обучения);</w:t>
      </w:r>
    </w:p>
    <w:p w:rsidR="008021E0" w:rsidRDefault="0050584B">
      <w:pPr>
        <w:shd w:val="clear" w:color="auto" w:fill="FFFFFF"/>
        <w:spacing w:line="292" w:lineRule="atLeast"/>
        <w:ind w:left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б) досрочно по основаниям, установленным законодательством об образовании.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</w:t>
      </w:r>
      <w:r>
        <w:rPr>
          <w:color w:val="000000"/>
          <w:szCs w:val="28"/>
          <w:lang w:eastAsia="ru-RU"/>
        </w:rPr>
        <w:t>4.</w:t>
      </w:r>
      <w:proofErr w:type="gramStart"/>
      <w:r>
        <w:rPr>
          <w:color w:val="000000"/>
          <w:szCs w:val="28"/>
          <w:lang w:eastAsia="ru-RU"/>
        </w:rPr>
        <w:t>2.Образовательные</w:t>
      </w:r>
      <w:proofErr w:type="gramEnd"/>
      <w:r>
        <w:rPr>
          <w:color w:val="000000"/>
          <w:szCs w:val="28"/>
          <w:lang w:eastAsia="ru-RU"/>
        </w:rPr>
        <w:t xml:space="preserve"> отношения могут быть прекращены досрочно в следующих случаях:</w:t>
      </w:r>
    </w:p>
    <w:p w:rsidR="008021E0" w:rsidRDefault="0050584B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        - по инициативе родителей (законных </w:t>
      </w:r>
      <w:proofErr w:type="gramStart"/>
      <w:r>
        <w:rPr>
          <w:color w:val="000000"/>
          <w:szCs w:val="28"/>
          <w:lang w:eastAsia="ru-RU"/>
        </w:rPr>
        <w:t>представителей)  обучающегося</w:t>
      </w:r>
      <w:proofErr w:type="gramEnd"/>
      <w:r>
        <w:rPr>
          <w:color w:val="000000"/>
          <w:szCs w:val="28"/>
          <w:lang w:eastAsia="ru-RU"/>
        </w:rPr>
        <w:t xml:space="preserve">, в том числе в случае перевода обучающегося для продолжения освоения образовательной программы в </w:t>
      </w:r>
      <w:r>
        <w:rPr>
          <w:color w:val="000000"/>
          <w:szCs w:val="28"/>
          <w:lang w:eastAsia="ru-RU"/>
        </w:rPr>
        <w:t>другую организацию, осуществляющую образовательную деятельность;</w:t>
      </w:r>
    </w:p>
    <w:p w:rsidR="008021E0" w:rsidRDefault="0050584B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        - на основании медицинского заключения о состоянии здоровья обучающегося, препятствующего его дальнейшему пребыванию </w:t>
      </w:r>
      <w:proofErr w:type="gramStart"/>
      <w:r>
        <w:rPr>
          <w:color w:val="000000"/>
          <w:szCs w:val="28"/>
          <w:lang w:eastAsia="ru-RU"/>
        </w:rPr>
        <w:t>в  ДОУ</w:t>
      </w:r>
      <w:proofErr w:type="gramEnd"/>
      <w:r>
        <w:rPr>
          <w:color w:val="000000"/>
          <w:szCs w:val="28"/>
          <w:lang w:eastAsia="ru-RU"/>
        </w:rPr>
        <w:t>;</w:t>
      </w:r>
    </w:p>
    <w:p w:rsidR="008021E0" w:rsidRDefault="0050584B">
      <w:pPr>
        <w:shd w:val="clear" w:color="auto" w:fill="FFFFFF"/>
        <w:spacing w:line="240" w:lineRule="auto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        - по инициативе ДОУ </w:t>
      </w:r>
      <w:r>
        <w:rPr>
          <w:color w:val="000000"/>
          <w:spacing w:val="-1"/>
          <w:szCs w:val="28"/>
          <w:lang w:eastAsia="ru-RU"/>
        </w:rPr>
        <w:t>при систематическом невыполнен</w:t>
      </w:r>
      <w:r>
        <w:rPr>
          <w:color w:val="000000"/>
          <w:spacing w:val="-1"/>
          <w:szCs w:val="28"/>
          <w:lang w:eastAsia="ru-RU"/>
        </w:rPr>
        <w:t>ии родителями (законными представителями) условий договора об образовании, уведомив их об этом за 10 дней;</w:t>
      </w:r>
    </w:p>
    <w:p w:rsidR="008021E0" w:rsidRDefault="0050584B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 - по обстоятельствам, не зависящим от воли родителей (законных представителей) обучающегося и ДОУ, в том числе в случаях ликвидации ДОУ, анну</w:t>
      </w:r>
      <w:r>
        <w:rPr>
          <w:color w:val="000000"/>
          <w:szCs w:val="28"/>
          <w:lang w:eastAsia="ru-RU"/>
        </w:rPr>
        <w:t>лирования лицензии на осуществление образовательной деятельности.</w:t>
      </w:r>
    </w:p>
    <w:p w:rsidR="008021E0" w:rsidRDefault="0050584B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4.3.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</w:t>
      </w:r>
      <w:r>
        <w:rPr>
          <w:color w:val="000000"/>
          <w:szCs w:val="28"/>
          <w:lang w:eastAsia="ru-RU"/>
        </w:rPr>
        <w:t>материальных, обязательств указанного обучающегося перед ДОУ.</w:t>
      </w:r>
    </w:p>
    <w:p w:rsidR="008021E0" w:rsidRDefault="0050584B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4.4. Основанием для прекращения образовательных отношений является приказ об отчислении обучающегося из Учреждения. Права и обязанности родителей (законных представителей) обучающегося, предус</w:t>
      </w:r>
      <w:r>
        <w:rPr>
          <w:color w:val="000000"/>
          <w:szCs w:val="28"/>
          <w:lang w:eastAsia="ru-RU"/>
        </w:rPr>
        <w:t xml:space="preserve">мотренные законодательством об образовании и локальными нормативными </w:t>
      </w:r>
      <w:proofErr w:type="gramStart"/>
      <w:r>
        <w:rPr>
          <w:color w:val="000000"/>
          <w:szCs w:val="28"/>
          <w:lang w:eastAsia="ru-RU"/>
        </w:rPr>
        <w:t>актами  ДОУ</w:t>
      </w:r>
      <w:proofErr w:type="gramEnd"/>
      <w:r>
        <w:rPr>
          <w:color w:val="000000"/>
          <w:szCs w:val="28"/>
          <w:lang w:eastAsia="ru-RU"/>
        </w:rPr>
        <w:t>, прекращаются с момента  отчисления несовершеннолетнего обучающегося из  ДОУ.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4.5. В случае прекращения деятельности Учреждения, а также в случае аннулирования у него лицензии</w:t>
      </w:r>
      <w:r>
        <w:rPr>
          <w:color w:val="000000"/>
          <w:szCs w:val="28"/>
          <w:lang w:eastAsia="ru-RU"/>
        </w:rPr>
        <w:t xml:space="preserve"> на право осуществления образовательной деятельности </w:t>
      </w:r>
      <w:proofErr w:type="gramStart"/>
      <w:r>
        <w:rPr>
          <w:color w:val="000000"/>
          <w:szCs w:val="28"/>
          <w:lang w:eastAsia="ru-RU"/>
        </w:rPr>
        <w:t>Учредитель  ДОУ</w:t>
      </w:r>
      <w:proofErr w:type="gramEnd"/>
      <w:r>
        <w:rPr>
          <w:color w:val="000000"/>
          <w:szCs w:val="28"/>
          <w:lang w:eastAsia="ru-RU"/>
        </w:rPr>
        <w:t xml:space="preserve"> обеспечивает перевод обучающегося с согласия родителей (законных представителей) обучающегося в другие образовательные организации, реализующие образовательные программы дошкольного образ</w:t>
      </w:r>
      <w:r>
        <w:rPr>
          <w:color w:val="000000"/>
          <w:szCs w:val="28"/>
          <w:lang w:eastAsia="ru-RU"/>
        </w:rPr>
        <w:t>ования.</w:t>
      </w:r>
    </w:p>
    <w:p w:rsidR="008021E0" w:rsidRDefault="0050584B">
      <w:pPr>
        <w:shd w:val="clear" w:color="auto" w:fill="FFFFFF"/>
        <w:spacing w:line="292" w:lineRule="atLeast"/>
        <w:textAlignment w:val="baseline"/>
        <w:rPr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5. Порядок и основания восстановления</w:t>
      </w:r>
    </w:p>
    <w:p w:rsidR="008021E0" w:rsidRDefault="0050584B">
      <w:pPr>
        <w:shd w:val="clear" w:color="auto" w:fill="FFFFFF"/>
        <w:spacing w:line="292" w:lineRule="atLeast"/>
        <w:jc w:val="center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         5.1. Обучающийся, отчисленный из ДОУ по </w:t>
      </w:r>
      <w:proofErr w:type="gramStart"/>
      <w:r>
        <w:rPr>
          <w:color w:val="000000"/>
          <w:szCs w:val="28"/>
          <w:lang w:eastAsia="ru-RU"/>
        </w:rPr>
        <w:t>инициативе  родителей</w:t>
      </w:r>
      <w:proofErr w:type="gramEnd"/>
      <w:r>
        <w:rPr>
          <w:color w:val="000000"/>
          <w:szCs w:val="28"/>
          <w:lang w:eastAsia="ru-RU"/>
        </w:rPr>
        <w:t xml:space="preserve"> (законных представителей) до завершения освоения образовательной программы, </w:t>
      </w:r>
      <w:r>
        <w:rPr>
          <w:color w:val="000000"/>
          <w:szCs w:val="28"/>
          <w:lang w:eastAsia="ru-RU"/>
        </w:rPr>
        <w:lastRenderedPageBreak/>
        <w:t>имеет право на восстановление, по заявлению родителей (зако</w:t>
      </w:r>
      <w:r>
        <w:rPr>
          <w:color w:val="000000"/>
          <w:szCs w:val="28"/>
          <w:lang w:eastAsia="ru-RU"/>
        </w:rPr>
        <w:t>нных представителей) при наличии в ДОУ свободных мест.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         5.2. Основанием </w:t>
      </w:r>
      <w:proofErr w:type="gramStart"/>
      <w:r>
        <w:rPr>
          <w:color w:val="000000"/>
          <w:szCs w:val="28"/>
          <w:lang w:eastAsia="ru-RU"/>
        </w:rPr>
        <w:t>для восстановления</w:t>
      </w:r>
      <w:proofErr w:type="gramEnd"/>
      <w:r>
        <w:rPr>
          <w:color w:val="000000"/>
          <w:szCs w:val="28"/>
          <w:lang w:eastAsia="ru-RU"/>
        </w:rPr>
        <w:t xml:space="preserve"> обучающегося является приказ заведующего ДОУ о восстановлении.</w:t>
      </w:r>
    </w:p>
    <w:p w:rsidR="008021E0" w:rsidRDefault="0050584B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  5.3. Права и обязанности участников образовательного процесса, предусмотренные законо</w:t>
      </w:r>
      <w:r>
        <w:rPr>
          <w:color w:val="000000"/>
          <w:szCs w:val="28"/>
          <w:lang w:eastAsia="ru-RU"/>
        </w:rPr>
        <w:t xml:space="preserve">дательством об образовании и локальными актами ДОУ, возникают с даты восстановлении обучающегося </w:t>
      </w:r>
      <w:proofErr w:type="gramStart"/>
      <w:r>
        <w:rPr>
          <w:color w:val="000000"/>
          <w:szCs w:val="28"/>
          <w:lang w:eastAsia="ru-RU"/>
        </w:rPr>
        <w:t>в  ДОУ</w:t>
      </w:r>
      <w:proofErr w:type="gramEnd"/>
      <w:r>
        <w:rPr>
          <w:color w:val="000000"/>
          <w:szCs w:val="28"/>
          <w:lang w:eastAsia="ru-RU"/>
        </w:rPr>
        <w:t>.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8021E0" w:rsidRDefault="0050584B">
      <w:pPr>
        <w:shd w:val="clear" w:color="auto" w:fill="FFFFFF"/>
        <w:spacing w:line="292" w:lineRule="atLeast"/>
        <w:ind w:left="360" w:firstLine="240"/>
        <w:jc w:val="both"/>
        <w:textAlignment w:val="baseline"/>
      </w:pPr>
      <w:r>
        <w:rPr>
          <w:color w:val="000000"/>
          <w:szCs w:val="28"/>
          <w:lang w:eastAsia="ru-RU"/>
        </w:rPr>
        <w:t> </w:t>
      </w:r>
    </w:p>
    <w:sectPr w:rsidR="008021E0">
      <w:pgSz w:w="11906" w:h="16838"/>
      <w:pgMar w:top="851" w:right="850" w:bottom="851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1E0"/>
    <w:rsid w:val="0050584B"/>
    <w:rsid w:val="008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26B4"/>
  <w15:docId w15:val="{7884B94B-DE16-499B-B025-26D2F12C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C6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3603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136037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13603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qFormat/>
    <w:rsid w:val="00136037"/>
    <w:rPr>
      <w:rFonts w:cs="Times New Roman"/>
      <w:color w:val="800080"/>
      <w:u w:val="single"/>
    </w:rPr>
  </w:style>
  <w:style w:type="character" w:customStyle="1" w:styleId="blk">
    <w:name w:val="blk"/>
    <w:basedOn w:val="a0"/>
    <w:uiPriority w:val="99"/>
    <w:qFormat/>
    <w:rsid w:val="00136037"/>
    <w:rPr>
      <w:rFonts w:cs="Times New Roman"/>
    </w:rPr>
  </w:style>
  <w:style w:type="character" w:customStyle="1" w:styleId="u">
    <w:name w:val="u"/>
    <w:basedOn w:val="a0"/>
    <w:uiPriority w:val="99"/>
    <w:qFormat/>
    <w:rsid w:val="00136037"/>
    <w:rPr>
      <w:rFonts w:cs="Times New Roman"/>
    </w:rPr>
  </w:style>
  <w:style w:type="character" w:customStyle="1" w:styleId="f">
    <w:name w:val="f"/>
    <w:basedOn w:val="a0"/>
    <w:uiPriority w:val="99"/>
    <w:qFormat/>
    <w:rsid w:val="00136037"/>
    <w:rPr>
      <w:rFonts w:cs="Times New Roman"/>
    </w:rPr>
  </w:style>
  <w:style w:type="character" w:customStyle="1" w:styleId="ep">
    <w:name w:val="ep"/>
    <w:basedOn w:val="a0"/>
    <w:uiPriority w:val="99"/>
    <w:qFormat/>
    <w:rsid w:val="00136037"/>
    <w:rPr>
      <w:rFonts w:cs="Times New Roman"/>
    </w:rPr>
  </w:style>
  <w:style w:type="character" w:customStyle="1" w:styleId="s4">
    <w:name w:val="s4"/>
    <w:basedOn w:val="a0"/>
    <w:uiPriority w:val="99"/>
    <w:qFormat/>
    <w:rsid w:val="00136037"/>
    <w:rPr>
      <w:rFonts w:cs="Times New Roman"/>
    </w:rPr>
  </w:style>
  <w:style w:type="character" w:styleId="a5">
    <w:name w:val="Emphasis"/>
    <w:basedOn w:val="a0"/>
    <w:uiPriority w:val="99"/>
    <w:qFormat/>
    <w:rsid w:val="00136037"/>
    <w:rPr>
      <w:rFonts w:cs="Times New Roman"/>
      <w:i/>
      <w:iCs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F46EC1"/>
    <w:rPr>
      <w:rFonts w:cs="Times New Roman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F46EC1"/>
    <w:rPr>
      <w:rFonts w:cs="Times New Roman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DC6B2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 Spacing"/>
    <w:basedOn w:val="a"/>
    <w:uiPriority w:val="99"/>
    <w:qFormat/>
    <w:rsid w:val="00136037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qFormat/>
    <w:rsid w:val="00136037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136037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36037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qFormat/>
    <w:rsid w:val="00136037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qFormat/>
    <w:rsid w:val="00136037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qFormat/>
    <w:rsid w:val="00136037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header"/>
    <w:basedOn w:val="a"/>
    <w:uiPriority w:val="99"/>
    <w:semiHidden/>
    <w:rsid w:val="00F46EC1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semiHidden/>
    <w:rsid w:val="00F46EC1"/>
    <w:pPr>
      <w:tabs>
        <w:tab w:val="center" w:pos="4677"/>
        <w:tab w:val="right" w:pos="9355"/>
      </w:tabs>
      <w:spacing w:line="240" w:lineRule="auto"/>
    </w:pPr>
  </w:style>
  <w:style w:type="paragraph" w:styleId="af3">
    <w:name w:val="Balloon Text"/>
    <w:basedOn w:val="a"/>
    <w:uiPriority w:val="99"/>
    <w:semiHidden/>
    <w:qFormat/>
    <w:rsid w:val="00DC6B24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818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Witalik</cp:lastModifiedBy>
  <cp:revision>8</cp:revision>
  <cp:lastPrinted>2014-12-18T23:27:00Z</cp:lastPrinted>
  <dcterms:created xsi:type="dcterms:W3CDTF">2014-12-18T23:31:00Z</dcterms:created>
  <dcterms:modified xsi:type="dcterms:W3CDTF">2021-03-18T13:33:00Z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